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B1A26" w14:textId="77777777" w:rsidR="00786F12" w:rsidRDefault="00786F12" w:rsidP="00786F1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Published by:</w:t>
      </w:r>
    </w:p>
    <w:p w14:paraId="0506EA8A" w14:textId="77777777" w:rsidR="00786F12" w:rsidRDefault="00786F12" w:rsidP="00786F12">
      <w:pPr>
        <w:rPr>
          <w:rFonts w:ascii="Arial" w:hAnsi="Arial" w:cs="Arial"/>
          <w:sz w:val="16"/>
        </w:rPr>
      </w:pPr>
      <w:smartTag w:uri="urn:schemas-microsoft-com:office:smarttags" w:element="PersonName">
        <w:r>
          <w:rPr>
            <w:rFonts w:ascii="Arial" w:hAnsi="Arial" w:cs="Arial"/>
            <w:sz w:val="16"/>
          </w:rPr>
          <w:t>Renaissance Books</w:t>
        </w:r>
      </w:smartTag>
      <w:r>
        <w:rPr>
          <w:rFonts w:ascii="Arial" w:hAnsi="Arial" w:cs="Arial"/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16"/>
            </w:rPr>
            <w:t>PO Box 219</w:t>
          </w:r>
        </w:smartTag>
        <w:r>
          <w:rPr>
            <w:rFonts w:ascii="Arial" w:hAnsi="Arial" w:cs="Arial"/>
            <w:sz w:val="16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16"/>
            </w:rPr>
            <w:t>Folkestone</w:t>
          </w:r>
        </w:smartTag>
        <w:r>
          <w:rPr>
            <w:rFonts w:ascii="Arial" w:hAnsi="Arial" w:cs="Arial"/>
            <w:sz w:val="16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16"/>
            </w:rPr>
            <w:t>Kent</w:t>
          </w:r>
        </w:smartTag>
        <w:r>
          <w:rPr>
            <w:rFonts w:ascii="Arial" w:hAnsi="Arial" w:cs="Arial"/>
            <w:sz w:val="16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6"/>
            </w:rPr>
            <w:t>CT20 2WP</w:t>
          </w:r>
        </w:smartTag>
      </w:smartTag>
      <w:r>
        <w:rPr>
          <w:rFonts w:ascii="Arial" w:hAnsi="Arial" w:cs="Arial"/>
          <w:sz w:val="16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16"/>
            </w:rPr>
            <w:t>UK</w:t>
          </w:r>
        </w:smartTag>
      </w:smartTag>
    </w:p>
    <w:p w14:paraId="75607597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Tel: +44 (0)1303 226799</w:t>
      </w:r>
    </w:p>
    <w:p w14:paraId="108C0A4F" w14:textId="77777777" w:rsidR="00786F12" w:rsidRPr="0036441E" w:rsidRDefault="00786F12" w:rsidP="00786F12">
      <w:pPr>
        <w:rPr>
          <w:rFonts w:ascii="Arial" w:hAnsi="Arial" w:cs="Arial"/>
          <w:sz w:val="16"/>
          <w:szCs w:val="16"/>
        </w:rPr>
      </w:pPr>
      <w:r w:rsidRPr="0036441E">
        <w:rPr>
          <w:rFonts w:ascii="Arial" w:hAnsi="Arial" w:cs="Arial"/>
          <w:sz w:val="16"/>
          <w:szCs w:val="16"/>
        </w:rPr>
        <w:t xml:space="preserve">Email: </w:t>
      </w:r>
      <w:hyperlink r:id="rId5" w:history="1">
        <w:r w:rsidRPr="0036441E">
          <w:rPr>
            <w:rStyle w:val="Hyperlink"/>
            <w:sz w:val="16"/>
            <w:szCs w:val="16"/>
          </w:rPr>
          <w:t>info@renaissancebooks.co.uk</w:t>
        </w:r>
      </w:hyperlink>
      <w:r w:rsidRPr="0036441E">
        <w:rPr>
          <w:rFonts w:ascii="Arial" w:hAnsi="Arial" w:cs="Arial"/>
          <w:sz w:val="16"/>
          <w:szCs w:val="16"/>
        </w:rPr>
        <w:t xml:space="preserve">; Website: </w:t>
      </w:r>
      <w:hyperlink r:id="rId6" w:history="1">
        <w:r w:rsidRPr="0036441E">
          <w:rPr>
            <w:rStyle w:val="Hyperlink"/>
            <w:sz w:val="16"/>
            <w:szCs w:val="16"/>
          </w:rPr>
          <w:t>www.renaissancebooks.co.uk</w:t>
        </w:r>
      </w:hyperlink>
    </w:p>
    <w:p w14:paraId="67743444" w14:textId="77777777" w:rsidR="00786F12" w:rsidRDefault="00786F12" w:rsidP="00786F12">
      <w:pPr>
        <w:rPr>
          <w:rFonts w:ascii="Arial" w:hAnsi="Arial" w:cs="Arial"/>
          <w:sz w:val="20"/>
        </w:rPr>
      </w:pPr>
    </w:p>
    <w:p w14:paraId="7005FE0D" w14:textId="77777777" w:rsidR="00786F12" w:rsidRDefault="00786F12" w:rsidP="00786F1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Available from:</w:t>
      </w:r>
    </w:p>
    <w:p w14:paraId="30F02166" w14:textId="77777777" w:rsidR="00786F12" w:rsidRDefault="00786F12" w:rsidP="00786F12">
      <w:pPr>
        <w:pStyle w:val="Heading1"/>
        <w:rPr>
          <w:sz w:val="16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UK</w:t>
          </w:r>
        </w:smartTag>
      </w:smartTag>
      <w:r>
        <w:rPr>
          <w:sz w:val="16"/>
        </w:rPr>
        <w:t xml:space="preserve"> Distributor</w:t>
      </w:r>
    </w:p>
    <w:p w14:paraId="073E1675" w14:textId="77777777" w:rsidR="00786F12" w:rsidRPr="00D47C2B" w:rsidRDefault="00786F12" w:rsidP="00786F12">
      <w:pPr>
        <w:rPr>
          <w:rFonts w:ascii="Arial" w:hAnsi="Arial" w:cs="Arial"/>
          <w:b/>
          <w:bCs/>
          <w:sz w:val="16"/>
        </w:rPr>
      </w:pPr>
      <w:r w:rsidRPr="00D47C2B">
        <w:rPr>
          <w:rFonts w:ascii="Arial" w:hAnsi="Arial" w:cs="Arial"/>
          <w:b/>
          <w:bCs/>
          <w:sz w:val="16"/>
        </w:rPr>
        <w:t>Orca Book Services, 160 Eastern Avenue, Abingdon, Oxon OX14 4SB, UK</w:t>
      </w:r>
    </w:p>
    <w:p w14:paraId="73F03628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Direct customers (non-account holders) – </w:t>
      </w:r>
    </w:p>
    <w:p w14:paraId="615A8A73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Tel: +44 (</w:t>
      </w:r>
      <w:r w:rsidRPr="009E368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16"/>
        </w:rPr>
        <w:t>)</w:t>
      </w:r>
      <w:r>
        <w:t>1235-465500</w:t>
      </w:r>
      <w:r>
        <w:rPr>
          <w:rFonts w:ascii="Arial" w:hAnsi="Arial" w:cs="Arial"/>
          <w:sz w:val="16"/>
        </w:rPr>
        <w:t>; Email: direct.orders@marston.co.uk</w:t>
      </w:r>
    </w:p>
    <w:p w14:paraId="697E4999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Trade customers (account holders) – </w:t>
      </w:r>
    </w:p>
    <w:p w14:paraId="2CDA5B09" w14:textId="77777777" w:rsidR="00786F12" w:rsidRDefault="00786F12" w:rsidP="00786F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Tel: +44 (0)1235 465521; Email: trade.enquiry@marston.co.uk</w:t>
      </w:r>
    </w:p>
    <w:p w14:paraId="4FE323B0" w14:textId="77777777" w:rsidR="00786F12" w:rsidRDefault="00786F12" w:rsidP="00786F12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602"/>
        <w:gridCol w:w="1163"/>
        <w:gridCol w:w="1620"/>
        <w:gridCol w:w="729"/>
        <w:gridCol w:w="900"/>
      </w:tblGrid>
      <w:tr w:rsidR="00786F12" w14:paraId="0B917760" w14:textId="77777777" w:rsidTr="00F15BF1">
        <w:tc>
          <w:tcPr>
            <w:tcW w:w="483" w:type="dxa"/>
          </w:tcPr>
          <w:p w14:paraId="57DCF259" w14:textId="77777777" w:rsidR="00786F12" w:rsidRDefault="00786F12" w:rsidP="00F15BF1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Qty</w:t>
            </w:r>
          </w:p>
        </w:tc>
        <w:tc>
          <w:tcPr>
            <w:tcW w:w="2602" w:type="dxa"/>
          </w:tcPr>
          <w:p w14:paraId="524A3140" w14:textId="77777777" w:rsidR="00786F12" w:rsidRDefault="00786F12" w:rsidP="00F15BF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</w:t>
            </w:r>
          </w:p>
        </w:tc>
        <w:tc>
          <w:tcPr>
            <w:tcW w:w="1163" w:type="dxa"/>
          </w:tcPr>
          <w:p w14:paraId="035033D4" w14:textId="77777777" w:rsidR="00786F12" w:rsidRDefault="00786F12" w:rsidP="00F15BF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Author</w:t>
            </w:r>
          </w:p>
        </w:tc>
        <w:tc>
          <w:tcPr>
            <w:tcW w:w="1620" w:type="dxa"/>
          </w:tcPr>
          <w:p w14:paraId="36E0FBBF" w14:textId="77777777" w:rsidR="00786F12" w:rsidRDefault="00786F12" w:rsidP="00F15BF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ISBN</w:t>
            </w:r>
          </w:p>
        </w:tc>
        <w:tc>
          <w:tcPr>
            <w:tcW w:w="729" w:type="dxa"/>
          </w:tcPr>
          <w:p w14:paraId="70269CE9" w14:textId="77777777" w:rsidR="00786F12" w:rsidRDefault="00786F12" w:rsidP="00F15BF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Price</w:t>
            </w:r>
          </w:p>
        </w:tc>
        <w:tc>
          <w:tcPr>
            <w:tcW w:w="900" w:type="dxa"/>
          </w:tcPr>
          <w:p w14:paraId="145E9547" w14:textId="77777777" w:rsidR="00786F12" w:rsidRDefault="00786F12" w:rsidP="00F15BF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Total Price</w:t>
            </w:r>
          </w:p>
        </w:tc>
      </w:tr>
      <w:tr w:rsidR="00786F12" w14:paraId="4A0984C0" w14:textId="77777777" w:rsidTr="00F15BF1">
        <w:tc>
          <w:tcPr>
            <w:tcW w:w="483" w:type="dxa"/>
          </w:tcPr>
          <w:p w14:paraId="669D424A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2" w:type="dxa"/>
            <w:vAlign w:val="center"/>
          </w:tcPr>
          <w:p w14:paraId="3A04F55D" w14:textId="2D1023B7" w:rsidR="00786F12" w:rsidRPr="00F46E36" w:rsidRDefault="00C70D4E" w:rsidP="00F15BF1">
            <w:pPr>
              <w:rPr>
                <w:rFonts w:ascii="Arial" w:hAnsi="Arial" w:cs="Arial"/>
                <w:b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The Call of Japan</w:t>
            </w:r>
            <w:r w:rsidR="00786F1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786F12" w:rsidRPr="00F46E3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6B45BA83" w14:textId="15223CC3" w:rsidR="00786F12" w:rsidRDefault="00C70D4E" w:rsidP="00F15B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Hans Brinckmann</w:t>
            </w:r>
          </w:p>
        </w:tc>
        <w:tc>
          <w:tcPr>
            <w:tcW w:w="1620" w:type="dxa"/>
            <w:vAlign w:val="center"/>
          </w:tcPr>
          <w:p w14:paraId="6D112999" w14:textId="061B9ADF" w:rsidR="00786F12" w:rsidRDefault="00786F12" w:rsidP="00F15B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978-1-</w:t>
            </w:r>
            <w:r w:rsidR="00FD4526">
              <w:rPr>
                <w:rFonts w:ascii="Arial" w:hAnsi="Arial" w:cs="Arial"/>
                <w:sz w:val="16"/>
              </w:rPr>
              <w:t>912961-14-</w:t>
            </w:r>
            <w:r w:rsidR="00BE048F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9" w:type="dxa"/>
            <w:vAlign w:val="center"/>
          </w:tcPr>
          <w:p w14:paraId="4675D615" w14:textId="7343A01A" w:rsidR="00786F12" w:rsidRDefault="00C70D4E" w:rsidP="00F15B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trike/>
                <w:sz w:val="16"/>
              </w:rPr>
              <w:t>£24.95</w:t>
            </w:r>
            <w:r w:rsidR="00786F1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</w:rPr>
              <w:t>22.50</w:t>
            </w:r>
          </w:p>
        </w:tc>
        <w:tc>
          <w:tcPr>
            <w:tcW w:w="900" w:type="dxa"/>
            <w:vAlign w:val="center"/>
          </w:tcPr>
          <w:p w14:paraId="31A2B514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</w:tr>
      <w:tr w:rsidR="00786F12" w14:paraId="3354A38A" w14:textId="77777777" w:rsidTr="00F15BF1">
        <w:tc>
          <w:tcPr>
            <w:tcW w:w="483" w:type="dxa"/>
          </w:tcPr>
          <w:p w14:paraId="6A369456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2" w:type="dxa"/>
            <w:vAlign w:val="center"/>
          </w:tcPr>
          <w:p w14:paraId="4AE5983C" w14:textId="2B62A0FD" w:rsidR="00786F12" w:rsidRDefault="00786F12" w:rsidP="00F15B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Postage &amp; Packing: UK </w:t>
            </w:r>
            <w:r w:rsidR="00C70D4E">
              <w:rPr>
                <w:rFonts w:ascii="Arial" w:hAnsi="Arial" w:cs="Arial"/>
                <w:b/>
                <w:bCs/>
                <w:sz w:val="16"/>
              </w:rPr>
              <w:t xml:space="preserve">– Free </w:t>
            </w:r>
            <w:r>
              <w:rPr>
                <w:rFonts w:ascii="Arial" w:hAnsi="Arial" w:cs="Arial"/>
                <w:b/>
                <w:bCs/>
                <w:sz w:val="16"/>
              </w:rPr>
              <w:t>Europe £</w:t>
            </w:r>
            <w:r w:rsidR="004D77BC">
              <w:rPr>
                <w:rFonts w:ascii="Arial" w:hAnsi="Arial" w:cs="Arial"/>
                <w:b/>
                <w:bCs/>
                <w:sz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</w:rPr>
              <w:t>.50; ROW £12.50</w:t>
            </w:r>
          </w:p>
        </w:tc>
        <w:tc>
          <w:tcPr>
            <w:tcW w:w="1163" w:type="dxa"/>
            <w:vAlign w:val="center"/>
          </w:tcPr>
          <w:p w14:paraId="650E0C56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vAlign w:val="center"/>
          </w:tcPr>
          <w:p w14:paraId="66FC3793" w14:textId="77777777" w:rsidR="00786F12" w:rsidRDefault="00786F12" w:rsidP="00F15BF1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9" w:type="dxa"/>
            <w:vAlign w:val="center"/>
          </w:tcPr>
          <w:p w14:paraId="74ECF7AA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  <w:r w:rsidRPr="00ED30CD">
              <w:rPr>
                <w:rFonts w:ascii="Arial" w:hAnsi="Arial" w:cs="Arial"/>
                <w:b/>
                <w:sz w:val="16"/>
              </w:rPr>
              <w:t>P&amp; P</w:t>
            </w:r>
          </w:p>
        </w:tc>
        <w:tc>
          <w:tcPr>
            <w:tcW w:w="900" w:type="dxa"/>
            <w:vAlign w:val="center"/>
          </w:tcPr>
          <w:p w14:paraId="41E618DD" w14:textId="0DA9A5F0" w:rsidR="00786F12" w:rsidRDefault="00C70D4E" w:rsidP="00F15B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Free [UK only]</w:t>
            </w:r>
          </w:p>
        </w:tc>
      </w:tr>
      <w:tr w:rsidR="00786F12" w14:paraId="21AAD12A" w14:textId="77777777" w:rsidTr="00F15BF1">
        <w:trPr>
          <w:trHeight w:val="421"/>
        </w:trPr>
        <w:tc>
          <w:tcPr>
            <w:tcW w:w="483" w:type="dxa"/>
          </w:tcPr>
          <w:p w14:paraId="5112A306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2" w:type="dxa"/>
            <w:vAlign w:val="center"/>
          </w:tcPr>
          <w:p w14:paraId="5304F85E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00B90A2A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vAlign w:val="center"/>
          </w:tcPr>
          <w:p w14:paraId="55C7A2D5" w14:textId="77777777" w:rsidR="00786F12" w:rsidRDefault="00786F12" w:rsidP="00F15BF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Grand Total</w:t>
            </w:r>
          </w:p>
        </w:tc>
        <w:tc>
          <w:tcPr>
            <w:tcW w:w="729" w:type="dxa"/>
            <w:vAlign w:val="center"/>
          </w:tcPr>
          <w:p w14:paraId="66BE9A59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vAlign w:val="center"/>
          </w:tcPr>
          <w:p w14:paraId="39342CE3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</w:tr>
    </w:tbl>
    <w:p w14:paraId="312703C9" w14:textId="77777777" w:rsidR="00786F12" w:rsidRDefault="00786F12" w:rsidP="00786F12">
      <w:pPr>
        <w:rPr>
          <w:rFonts w:ascii="Arial" w:hAnsi="Arial" w:cs="Arial"/>
          <w:sz w:val="16"/>
        </w:rPr>
      </w:pPr>
    </w:p>
    <w:p w14:paraId="40C91375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</w:t>
      </w:r>
    </w:p>
    <w:p w14:paraId="7CFC3662" w14:textId="77777777" w:rsidR="00786F12" w:rsidRDefault="00786F12" w:rsidP="00786F12">
      <w:pPr>
        <w:rPr>
          <w:rFonts w:ascii="Arial" w:hAnsi="Arial" w:cs="Arial"/>
          <w:sz w:val="16"/>
        </w:rPr>
      </w:pPr>
    </w:p>
    <w:p w14:paraId="72BF475B" w14:textId="77777777" w:rsidR="00786F12" w:rsidRDefault="00786F12" w:rsidP="00786F12">
      <w:pPr>
        <w:pStyle w:val="Heading3"/>
        <w:rPr>
          <w:sz w:val="16"/>
        </w:rPr>
      </w:pPr>
      <w:r>
        <w:rPr>
          <w:sz w:val="16"/>
        </w:rPr>
        <w:t>Method of payment</w:t>
      </w:r>
    </w:p>
    <w:p w14:paraId="2F2174B5" w14:textId="00042D0B" w:rsidR="00786F12" w:rsidRDefault="00786F12" w:rsidP="00786F12">
      <w:pPr>
        <w:pStyle w:val="BodyText3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Please send me ___ copy/</w:t>
      </w:r>
      <w:proofErr w:type="spellStart"/>
      <w:r>
        <w:rPr>
          <w:rFonts w:ascii="Arial" w:hAnsi="Arial" w:cs="Arial"/>
          <w:sz w:val="16"/>
        </w:rPr>
        <w:t>ies</w:t>
      </w:r>
      <w:proofErr w:type="spellEnd"/>
      <w:r>
        <w:rPr>
          <w:rFonts w:ascii="Arial" w:hAnsi="Arial" w:cs="Arial"/>
          <w:sz w:val="16"/>
        </w:rPr>
        <w:t xml:space="preserve"> of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 w:rsidR="00C70D4E">
        <w:rPr>
          <w:rFonts w:ascii="Arial" w:hAnsi="Arial" w:cs="Arial"/>
          <w:bCs/>
          <w:i/>
          <w:sz w:val="16"/>
          <w:szCs w:val="16"/>
        </w:rPr>
        <w:t>The Call of Japan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 at the special promotional price of £</w:t>
      </w:r>
      <w:r w:rsidR="00C70D4E">
        <w:rPr>
          <w:rFonts w:ascii="Arial" w:hAnsi="Arial" w:cs="Arial"/>
          <w:sz w:val="16"/>
        </w:rPr>
        <w:t>22.50 [incl. UK postage]</w:t>
      </w:r>
      <w:r>
        <w:rPr>
          <w:rFonts w:ascii="Arial" w:hAnsi="Arial" w:cs="Arial"/>
          <w:sz w:val="16"/>
        </w:rPr>
        <w:t xml:space="preserve"> per copy</w:t>
      </w:r>
    </w:p>
    <w:p w14:paraId="318706F7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 enclose a cheque made payable to </w:t>
      </w:r>
      <w:r>
        <w:rPr>
          <w:rFonts w:ascii="Arial" w:hAnsi="Arial" w:cs="Arial"/>
          <w:b/>
          <w:bCs/>
          <w:sz w:val="16"/>
        </w:rPr>
        <w:t>Orca Book Services</w:t>
      </w:r>
      <w:r>
        <w:rPr>
          <w:rFonts w:ascii="Arial" w:hAnsi="Arial" w:cs="Arial"/>
          <w:sz w:val="16"/>
        </w:rPr>
        <w:t xml:space="preserve"> for £_________</w:t>
      </w:r>
    </w:p>
    <w:p w14:paraId="242308F3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Please send me a pre-payment invoice. My Ref. No. _________</w:t>
      </w:r>
    </w:p>
    <w:p w14:paraId="6F1B163C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Please charge my credit card: MasterCard </w:t>
      </w: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16"/>
        </w:rPr>
        <w:t xml:space="preserve"> VISA </w:t>
      </w: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16"/>
        </w:rPr>
        <w:t xml:space="preserve"> </w:t>
      </w:r>
    </w:p>
    <w:p w14:paraId="7D30F254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Please put me on the </w:t>
      </w:r>
      <w:smartTag w:uri="urn:schemas-microsoft-com:office:smarttags" w:element="PersonName">
        <w:r>
          <w:rPr>
            <w:rFonts w:ascii="Arial" w:hAnsi="Arial" w:cs="Arial"/>
            <w:sz w:val="16"/>
          </w:rPr>
          <w:t>Renaissance Books</w:t>
        </w:r>
      </w:smartTag>
      <w:r>
        <w:rPr>
          <w:rFonts w:ascii="Arial" w:hAnsi="Arial" w:cs="Arial"/>
          <w:sz w:val="16"/>
        </w:rPr>
        <w:t xml:space="preserve"> mailing list: </w:t>
      </w:r>
      <w:r>
        <w:rPr>
          <w:rFonts w:ascii="Arial" w:hAnsi="Arial" w:cs="Arial"/>
          <w:sz w:val="28"/>
        </w:rPr>
        <w:t>□</w:t>
      </w:r>
    </w:p>
    <w:p w14:paraId="59CD8E81" w14:textId="77777777" w:rsidR="00786F12" w:rsidRDefault="00786F12" w:rsidP="00786F12">
      <w:pPr>
        <w:rPr>
          <w:rFonts w:ascii="Arial" w:hAnsi="Arial" w:cs="Arial"/>
          <w:sz w:val="16"/>
        </w:rPr>
      </w:pPr>
    </w:p>
    <w:tbl>
      <w:tblPr>
        <w:tblpPr w:leftFromText="180" w:rightFromText="180" w:vertAnchor="text" w:horzAnchor="page" w:tblpX="1900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86F12" w14:paraId="55A28EC0" w14:textId="77777777" w:rsidTr="00F15BF1">
        <w:tc>
          <w:tcPr>
            <w:tcW w:w="288" w:type="dxa"/>
          </w:tcPr>
          <w:p w14:paraId="3DE0CCCC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741D7118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28888E65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19CB8918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30570D60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16A8E36F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6829DEB5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2951A73D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3C898EB3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04344412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64240E40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5643916E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792EFD2D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1AB3ADD9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7A21131A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61E6D244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6F1D646D" w14:textId="77777777" w:rsidR="00786F12" w:rsidRDefault="00786F12" w:rsidP="00F15BF1">
            <w:pPr>
              <w:rPr>
                <w:rFonts w:ascii="Arial" w:hAnsi="Arial" w:cs="Arial"/>
                <w:sz w:val="16"/>
              </w:rPr>
            </w:pPr>
          </w:p>
        </w:tc>
      </w:tr>
    </w:tbl>
    <w:p w14:paraId="584B3DFB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Card Number </w:t>
      </w:r>
    </w:p>
    <w:p w14:paraId="5995A50B" w14:textId="77777777" w:rsidR="00786F12" w:rsidRDefault="00786F12" w:rsidP="00786F12">
      <w:pPr>
        <w:rPr>
          <w:rFonts w:ascii="Arial" w:hAnsi="Arial" w:cs="Arial"/>
          <w:sz w:val="16"/>
        </w:rPr>
      </w:pPr>
    </w:p>
    <w:p w14:paraId="5CE96F2F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Security Number (Three digits) _______</w:t>
      </w:r>
    </w:p>
    <w:p w14:paraId="025B5643" w14:textId="77777777" w:rsidR="00786F12" w:rsidRDefault="00786F12" w:rsidP="00786F12">
      <w:pPr>
        <w:rPr>
          <w:rFonts w:ascii="Arial" w:hAnsi="Arial" w:cs="Arial"/>
          <w:sz w:val="16"/>
        </w:rPr>
      </w:pPr>
    </w:p>
    <w:p w14:paraId="0509094E" w14:textId="77777777" w:rsidR="00786F12" w:rsidRDefault="00786F12" w:rsidP="00786F12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Expiry date _________ Signature _________________________________________________________</w:t>
      </w:r>
    </w:p>
    <w:p w14:paraId="46B6BB52" w14:textId="77777777" w:rsidR="00786F12" w:rsidRDefault="00786F12" w:rsidP="00786F12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 _______________________________________________________________________________</w:t>
      </w:r>
    </w:p>
    <w:p w14:paraId="6B3D1C48" w14:textId="77777777" w:rsidR="00786F12" w:rsidRDefault="00786F12" w:rsidP="00786F12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INSTITUTION _________________________________________________________________________</w:t>
      </w:r>
    </w:p>
    <w:p w14:paraId="2272EF78" w14:textId="77777777" w:rsidR="00786F12" w:rsidRDefault="00786F12" w:rsidP="00786F12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ADDRESS ___________________________________________________________________________</w:t>
      </w:r>
    </w:p>
    <w:p w14:paraId="2E598511" w14:textId="77777777" w:rsidR="00786F12" w:rsidRDefault="00786F12" w:rsidP="00786F12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</w:t>
      </w:r>
    </w:p>
    <w:p w14:paraId="3B52B90A" w14:textId="77777777" w:rsidR="00786F12" w:rsidRDefault="00786F12" w:rsidP="00786F12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TELEPHONE NO. ________________________________ FAX NO. _____________________________</w:t>
      </w:r>
    </w:p>
    <w:p w14:paraId="6F9182A1" w14:textId="77777777" w:rsidR="00786F12" w:rsidRDefault="00786F12" w:rsidP="00786F12">
      <w:pPr>
        <w:rPr>
          <w:rFonts w:ascii="Arial" w:hAnsi="Arial" w:cs="Arial"/>
          <w:sz w:val="16"/>
        </w:rPr>
      </w:pPr>
    </w:p>
    <w:p w14:paraId="3C4D5E10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RETURN COMPLETED ORDER TO:</w:t>
      </w:r>
    </w:p>
    <w:p w14:paraId="7F1E6426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Orca Book Services, at the address given above.</w:t>
      </w:r>
    </w:p>
    <w:p w14:paraId="12D76256" w14:textId="0DFE2360" w:rsidR="00786F12" w:rsidRDefault="00786F12" w:rsidP="00C70D4E">
      <w:pPr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1C4741">
        <w:rPr>
          <w:rFonts w:ascii="Arial" w:hAnsi="Arial" w:cs="Arial"/>
          <w:sz w:val="16"/>
          <w:u w:val="single"/>
        </w:rPr>
        <w:t xml:space="preserve">ORDER </w:t>
      </w:r>
      <w:r w:rsidRPr="001C4741">
        <w:rPr>
          <w:rFonts w:ascii="Arial" w:hAnsi="Arial" w:cs="Arial"/>
          <w:b/>
          <w:bCs/>
          <w:sz w:val="16"/>
          <w:u w:val="single"/>
        </w:rPr>
        <w:t>CODE</w:t>
      </w:r>
      <w:r>
        <w:rPr>
          <w:rFonts w:ascii="Arial" w:hAnsi="Arial" w:cs="Arial"/>
          <w:b/>
          <w:bCs/>
          <w:sz w:val="16"/>
        </w:rPr>
        <w:t xml:space="preserve">: </w:t>
      </w:r>
      <w:r w:rsidR="00316144" w:rsidRPr="00BE048F">
        <w:rPr>
          <w:b/>
          <w:bCs/>
          <w:color w:val="FF0000"/>
          <w:sz w:val="22"/>
          <w:szCs w:val="22"/>
        </w:rPr>
        <w:t>13JAPAN</w:t>
      </w:r>
    </w:p>
    <w:p w14:paraId="6BE42B8C" w14:textId="77777777" w:rsidR="00786F12" w:rsidRDefault="00786F12" w:rsidP="00786F12">
      <w:pPr>
        <w:rPr>
          <w:rFonts w:ascii="Arial" w:hAnsi="Arial" w:cs="Arial"/>
          <w:b/>
          <w:bCs/>
          <w:sz w:val="12"/>
        </w:rPr>
      </w:pPr>
    </w:p>
    <w:tbl>
      <w:tblPr>
        <w:tblW w:w="75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2"/>
        <w:gridCol w:w="1716"/>
      </w:tblGrid>
      <w:tr w:rsidR="00786F12" w:rsidRPr="004E78F1" w14:paraId="3C441AF6" w14:textId="77777777" w:rsidTr="008034C0">
        <w:tc>
          <w:tcPr>
            <w:tcW w:w="755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677D71" w14:textId="77777777" w:rsidR="00786F12" w:rsidRPr="004E78F1" w:rsidRDefault="00786F12" w:rsidP="00F15B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78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NOTE: </w:t>
            </w:r>
            <w:r w:rsidRPr="004E78F1">
              <w:rPr>
                <w:rFonts w:ascii="Arial" w:hAnsi="Arial" w:cs="Arial"/>
                <w:bCs/>
                <w:sz w:val="16"/>
                <w:szCs w:val="16"/>
              </w:rPr>
              <w:t>This promotional price is only available through Orca Book Services.</w:t>
            </w:r>
          </w:p>
        </w:tc>
      </w:tr>
      <w:tr w:rsidR="00786F12" w:rsidRPr="00AB40BF" w14:paraId="7FDD9BB5" w14:textId="77777777" w:rsidTr="00803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008080"/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5852" w:type="dxa"/>
            <w:shd w:val="clear" w:color="auto" w:fill="2F5496" w:themeFill="accent1" w:themeFillShade="BF"/>
            <w:vAlign w:val="center"/>
          </w:tcPr>
          <w:p w14:paraId="28307702" w14:textId="1D448AE4" w:rsidR="00786F12" w:rsidRPr="00AB40BF" w:rsidRDefault="00E822BA" w:rsidP="00F15BF1">
            <w:pPr>
              <w:pStyle w:val="Heading4"/>
              <w:rPr>
                <w:sz w:val="28"/>
                <w:szCs w:val="16"/>
              </w:rPr>
            </w:pPr>
            <w:r>
              <w:rPr>
                <w:sz w:val="28"/>
                <w:szCs w:val="28"/>
              </w:rPr>
              <w:t>H</w:t>
            </w:r>
            <w:r w:rsidR="00786F12">
              <w:rPr>
                <w:sz w:val="28"/>
                <w:szCs w:val="28"/>
              </w:rPr>
              <w:t>ans Brinckmann</w:t>
            </w:r>
          </w:p>
        </w:tc>
        <w:tc>
          <w:tcPr>
            <w:tcW w:w="1716" w:type="dxa"/>
            <w:shd w:val="clear" w:color="auto" w:fill="2F5496" w:themeFill="accent1" w:themeFillShade="BF"/>
            <w:vAlign w:val="center"/>
          </w:tcPr>
          <w:p w14:paraId="665256EC" w14:textId="77777777" w:rsidR="00786F12" w:rsidRPr="00AB40BF" w:rsidRDefault="00786F12" w:rsidP="00F15BF1">
            <w:pPr>
              <w:jc w:val="center"/>
              <w:rPr>
                <w:rFonts w:ascii="Arial" w:hAnsi="Arial" w:cs="Arial"/>
                <w:sz w:val="16"/>
              </w:rPr>
            </w:pPr>
            <w:r w:rsidRPr="00AB40BF"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0ED50879" wp14:editId="1DB2D530">
                  <wp:extent cx="942975" cy="514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F12" w:rsidRPr="00AB40BF" w14:paraId="3442B6A0" w14:textId="77777777" w:rsidTr="00803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008080"/>
          <w:tblLook w:val="0000" w:firstRow="0" w:lastRow="0" w:firstColumn="0" w:lastColumn="0" w:noHBand="0" w:noVBand="0"/>
        </w:tblPrEx>
        <w:trPr>
          <w:cantSplit/>
          <w:trHeight w:val="1186"/>
        </w:trPr>
        <w:tc>
          <w:tcPr>
            <w:tcW w:w="7568" w:type="dxa"/>
            <w:gridSpan w:val="2"/>
            <w:shd w:val="clear" w:color="auto" w:fill="2F5496" w:themeFill="accent1" w:themeFillShade="BF"/>
            <w:vAlign w:val="center"/>
          </w:tcPr>
          <w:p w14:paraId="73AB783F" w14:textId="422C7096" w:rsidR="00786F12" w:rsidRPr="0087266A" w:rsidRDefault="00830E96" w:rsidP="00F15BF1">
            <w:pPr>
              <w:pStyle w:val="BodyText3"/>
              <w:rPr>
                <w:rFonts w:ascii="Times New Roman" w:hAnsi="Times New Roman"/>
                <w:color w:val="FFFFFF"/>
                <w:sz w:val="40"/>
                <w:szCs w:val="40"/>
              </w:rPr>
            </w:pPr>
            <w:r>
              <w:rPr>
                <w:rFonts w:ascii="Times New Roman" w:hAnsi="Times New Roman"/>
                <w:color w:val="FFFFFF"/>
                <w:sz w:val="40"/>
                <w:szCs w:val="40"/>
              </w:rPr>
              <w:t xml:space="preserve">The Call of Japan </w:t>
            </w:r>
          </w:p>
          <w:p w14:paraId="4100043D" w14:textId="54138E54" w:rsidR="00830E96" w:rsidRDefault="00830E96" w:rsidP="00F15BF1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A  Continuing Story – 1950 to the Present Day </w:t>
            </w:r>
          </w:p>
          <w:p w14:paraId="1430EEB8" w14:textId="064FDDE3" w:rsidR="00786F12" w:rsidRPr="00AB40BF" w:rsidRDefault="00786F12" w:rsidP="00F15BF1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 </w:t>
            </w:r>
          </w:p>
        </w:tc>
      </w:tr>
    </w:tbl>
    <w:p w14:paraId="7E64F149" w14:textId="77777777" w:rsidR="00786F12" w:rsidRPr="00AB40BF" w:rsidRDefault="00786F12" w:rsidP="00786F12">
      <w:pPr>
        <w:rPr>
          <w:rFonts w:ascii="Arial" w:hAnsi="Arial" w:cs="Arial"/>
          <w:sz w:val="16"/>
        </w:rPr>
      </w:pPr>
    </w:p>
    <w:p w14:paraId="5C04934C" w14:textId="6FDA2926" w:rsidR="00C70D4E" w:rsidRDefault="00786F12" w:rsidP="00786F12">
      <w:pPr>
        <w:pStyle w:val="Heading3"/>
        <w:jc w:val="center"/>
        <w:rPr>
          <w:b w:val="0"/>
          <w:bCs w:val="0"/>
          <w:sz w:val="16"/>
          <w:szCs w:val="16"/>
        </w:rPr>
      </w:pPr>
      <w:r w:rsidRPr="00AB40BF">
        <w:rPr>
          <w:b w:val="0"/>
          <w:bCs w:val="0"/>
          <w:sz w:val="16"/>
          <w:szCs w:val="16"/>
        </w:rPr>
        <w:t>ISBN 978-1-</w:t>
      </w:r>
      <w:r w:rsidR="00830E96">
        <w:rPr>
          <w:b w:val="0"/>
          <w:bCs w:val="0"/>
          <w:sz w:val="16"/>
          <w:szCs w:val="16"/>
        </w:rPr>
        <w:t>912961-14-6</w:t>
      </w:r>
      <w:r w:rsidR="008034C0">
        <w:rPr>
          <w:b w:val="0"/>
          <w:bCs w:val="0"/>
          <w:sz w:val="16"/>
          <w:szCs w:val="16"/>
        </w:rPr>
        <w:t xml:space="preserve">  </w:t>
      </w:r>
      <w:r w:rsidR="008034C0" w:rsidRPr="00F46E36">
        <w:rPr>
          <w:b w:val="0"/>
          <w:bCs w:val="0"/>
          <w:sz w:val="18"/>
          <w:szCs w:val="18"/>
        </w:rPr>
        <w:t xml:space="preserve">Published </w:t>
      </w:r>
      <w:r w:rsidR="00D81717">
        <w:rPr>
          <w:b w:val="0"/>
          <w:bCs w:val="0"/>
          <w:sz w:val="18"/>
          <w:szCs w:val="18"/>
        </w:rPr>
        <w:t>J</w:t>
      </w:r>
      <w:r w:rsidR="006107C8">
        <w:rPr>
          <w:b w:val="0"/>
          <w:bCs w:val="0"/>
          <w:sz w:val="18"/>
          <w:szCs w:val="18"/>
        </w:rPr>
        <w:t>u</w:t>
      </w:r>
      <w:r w:rsidR="004A576C">
        <w:rPr>
          <w:b w:val="0"/>
          <w:bCs w:val="0"/>
          <w:sz w:val="18"/>
          <w:szCs w:val="18"/>
        </w:rPr>
        <w:t xml:space="preserve">ne </w:t>
      </w:r>
      <w:r w:rsidR="008034C0" w:rsidRPr="00F46E36">
        <w:rPr>
          <w:b w:val="0"/>
          <w:bCs w:val="0"/>
          <w:sz w:val="18"/>
          <w:szCs w:val="18"/>
        </w:rPr>
        <w:t>2020</w:t>
      </w:r>
    </w:p>
    <w:p w14:paraId="138929DF" w14:textId="2C58A4DF" w:rsidR="00786F12" w:rsidRPr="001004FD" w:rsidRDefault="00786F12" w:rsidP="00C70D4E">
      <w:pPr>
        <w:pStyle w:val="Heading3"/>
        <w:jc w:val="center"/>
        <w:rPr>
          <w:sz w:val="6"/>
          <w:szCs w:val="6"/>
        </w:rPr>
      </w:pPr>
      <w:r w:rsidRPr="00AB40BF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 xml:space="preserve"> </w:t>
      </w:r>
      <w:r w:rsidRPr="00AB40BF">
        <w:rPr>
          <w:b w:val="0"/>
          <w:bCs w:val="0"/>
          <w:sz w:val="16"/>
          <w:szCs w:val="16"/>
        </w:rPr>
        <w:t xml:space="preserve"> Pages</w:t>
      </w:r>
      <w:r>
        <w:rPr>
          <w:b w:val="0"/>
          <w:bCs w:val="0"/>
          <w:sz w:val="16"/>
          <w:szCs w:val="16"/>
        </w:rPr>
        <w:t xml:space="preserve"> </w:t>
      </w:r>
      <w:r w:rsidR="00C70D4E">
        <w:rPr>
          <w:b w:val="0"/>
          <w:bCs w:val="0"/>
          <w:sz w:val="16"/>
          <w:szCs w:val="16"/>
        </w:rPr>
        <w:t>312</w:t>
      </w:r>
      <w:r w:rsidRPr="00AB40BF">
        <w:rPr>
          <w:b w:val="0"/>
          <w:bCs w:val="0"/>
          <w:sz w:val="16"/>
          <w:szCs w:val="16"/>
        </w:rPr>
        <w:t xml:space="preserve"> + </w:t>
      </w:r>
      <w:r w:rsidR="00C70D4E">
        <w:rPr>
          <w:b w:val="0"/>
          <w:bCs w:val="0"/>
          <w:sz w:val="16"/>
          <w:szCs w:val="16"/>
        </w:rPr>
        <w:t>xix</w:t>
      </w:r>
      <w:r>
        <w:rPr>
          <w:b w:val="0"/>
          <w:bCs w:val="0"/>
          <w:sz w:val="16"/>
          <w:szCs w:val="16"/>
        </w:rPr>
        <w:t xml:space="preserve"> + </w:t>
      </w:r>
      <w:r w:rsidR="00C70D4E">
        <w:rPr>
          <w:b w:val="0"/>
          <w:bCs w:val="0"/>
          <w:sz w:val="16"/>
          <w:szCs w:val="16"/>
        </w:rPr>
        <w:t xml:space="preserve">16pp </w:t>
      </w:r>
      <w:r>
        <w:rPr>
          <w:b w:val="0"/>
          <w:bCs w:val="0"/>
          <w:sz w:val="16"/>
          <w:szCs w:val="16"/>
        </w:rPr>
        <w:t xml:space="preserve">col. </w:t>
      </w:r>
      <w:r w:rsidR="00C70D4E">
        <w:rPr>
          <w:b w:val="0"/>
          <w:bCs w:val="0"/>
          <w:sz w:val="16"/>
          <w:szCs w:val="16"/>
        </w:rPr>
        <w:t>plates</w:t>
      </w:r>
    </w:p>
    <w:p w14:paraId="1017FB79" w14:textId="4EC3409C" w:rsidR="00786F12" w:rsidRPr="00F46E36" w:rsidRDefault="00786F12" w:rsidP="00786F12">
      <w:pPr>
        <w:pStyle w:val="Heading3"/>
        <w:jc w:val="center"/>
      </w:pPr>
      <w:r w:rsidRPr="00F46E36">
        <w:t xml:space="preserve">SPECIAL PROMOTIONAL PRICE </w:t>
      </w:r>
      <w:r w:rsidR="00C70D4E">
        <w:rPr>
          <w:strike/>
        </w:rPr>
        <w:t>24.95</w:t>
      </w:r>
      <w:r w:rsidRPr="00F46E36">
        <w:rPr>
          <w:strike/>
        </w:rPr>
        <w:t xml:space="preserve"> </w:t>
      </w:r>
      <w:r w:rsidRPr="00F46E36">
        <w:rPr>
          <w:color w:val="FF0000"/>
        </w:rPr>
        <w:t>£</w:t>
      </w:r>
      <w:r w:rsidR="00C70D4E">
        <w:rPr>
          <w:color w:val="FF0000"/>
        </w:rPr>
        <w:t xml:space="preserve">22.50 </w:t>
      </w:r>
      <w:r w:rsidR="00C70D4E" w:rsidRPr="00C70D4E">
        <w:rPr>
          <w:b w:val="0"/>
          <w:bCs w:val="0"/>
          <w:color w:val="FF0000"/>
        </w:rPr>
        <w:t>[incl. postage]</w:t>
      </w:r>
    </w:p>
    <w:p w14:paraId="28D08CDE" w14:textId="478AA037" w:rsidR="00786F12" w:rsidRDefault="00786F12" w:rsidP="008034C0">
      <w:pPr>
        <w:pStyle w:val="Heading3"/>
        <w:jc w:val="center"/>
        <w:rPr>
          <w:b w:val="0"/>
          <w:bCs w:val="0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47"/>
        <w:gridCol w:w="3121"/>
      </w:tblGrid>
      <w:tr w:rsidR="00B75A59" w:rsidRPr="00AB40BF" w14:paraId="5DB931DE" w14:textId="77777777" w:rsidTr="008034C0">
        <w:trPr>
          <w:cantSplit/>
          <w:trHeight w:val="3193"/>
        </w:trPr>
        <w:tc>
          <w:tcPr>
            <w:tcW w:w="4728" w:type="dxa"/>
            <w:tcBorders>
              <w:bottom w:val="nil"/>
            </w:tcBorders>
          </w:tcPr>
          <w:p w14:paraId="709B3265" w14:textId="3A33CF87" w:rsidR="005F46E9" w:rsidRPr="005F46E9" w:rsidRDefault="008034C0" w:rsidP="005F46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</w:pPr>
            <w:r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‘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This is the story of a young Dutchman who, after having withstood the vicissitudes of WW2 in his home country, </w:t>
            </w:r>
            <w:r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embarked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 on a life in a foreign country on the other side of the globe. At eighteen he </w:t>
            </w:r>
            <w:r w:rsidR="005F46E9"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finds himself living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 in a nation suffering from the aftermath of a vicious war. Remarkabl</w:t>
            </w:r>
            <w:r w:rsidR="005F46E9"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y,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 he does not flee from it but </w:t>
            </w:r>
            <w:r w:rsidR="005F46E9"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immerses himself in i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t. </w:t>
            </w:r>
            <w:r w:rsidR="005F46E9"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He recounts how he comes to grips with 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the intricacies of </w:t>
            </w:r>
            <w:r w:rsidR="005F46E9"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the 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customs, culture and mentality of Japan</w:t>
            </w:r>
            <w:r w:rsidR="005F46E9"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, setting 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him apart from other foreigners </w:t>
            </w:r>
            <w:r w:rsidR="005F46E9"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w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ho escape into a simulation of their home countries’ way of life. </w:t>
            </w:r>
          </w:p>
          <w:p w14:paraId="6CAAE559" w14:textId="3562CDCE" w:rsidR="005F46E9" w:rsidRPr="005F46E9" w:rsidRDefault="005F46E9" w:rsidP="005F46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</w:pPr>
            <w:r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   </w:t>
            </w:r>
            <w:r w:rsidR="008034C0"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   </w:t>
            </w:r>
            <w:r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In the course of his long residence in Japan, </w:t>
            </w:r>
            <w:r w:rsidR="008034C0"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he became </w:t>
            </w:r>
            <w:r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acquaint</w:t>
            </w:r>
            <w:r w:rsidR="008034C0"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ed</w:t>
            </w:r>
            <w:r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 </w:t>
            </w:r>
            <w:r w:rsidRPr="005F46E9">
              <w:rPr>
                <w:rFonts w:ascii="Calibri" w:hAnsi="Calibri" w:cs="Calibri" w:hint="eastAsia"/>
                <w:color w:val="000000" w:themeColor="text1"/>
                <w:sz w:val="20"/>
                <w:szCs w:val="20"/>
                <w:lang w:val="en-US" w:eastAsia="ja-JP"/>
              </w:rPr>
              <w:t>w</w:t>
            </w:r>
            <w:r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ith people of all walks of life </w:t>
            </w:r>
            <w:r w:rsidR="008034C0"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including</w:t>
            </w:r>
            <w:r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 the emperor-to-be. By means of anecdotes and observations he tells us the background of the country’s sometimes-strange customs and habits. He even ventured into Zen-Buddhism and other religious movements.</w:t>
            </w:r>
          </w:p>
          <w:p w14:paraId="732D78C5" w14:textId="3A2A7AC6" w:rsidR="005F46E9" w:rsidRPr="005F46E9" w:rsidRDefault="008034C0" w:rsidP="005F46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</w:pPr>
            <w:r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   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Brinckmann has now reached an age to look back upon life. Hardly any 'foreigner' can boast of seventy years’ experience in Japan as he did after having lived </w:t>
            </w:r>
            <w:r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there 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for more than forty years</w:t>
            </w:r>
            <w:r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. ‘</w:t>
            </w:r>
            <w:r w:rsidR="005F46E9" w:rsidRPr="005F46E9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> </w:t>
            </w:r>
          </w:p>
          <w:p w14:paraId="1CB4E4FC" w14:textId="47AAB87C" w:rsidR="005F46E9" w:rsidRPr="005F46E9" w:rsidRDefault="008034C0" w:rsidP="005F46E9">
            <w:pPr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 w:rsidRPr="00E822BA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ja-JP"/>
              </w:rPr>
              <w:t xml:space="preserve">   </w:t>
            </w:r>
            <w:r w:rsidR="005F46E9" w:rsidRPr="005F46E9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(</w:t>
            </w:r>
            <w:r w:rsidRPr="00E822BA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From a r</w:t>
            </w:r>
            <w:r w:rsidR="005F46E9" w:rsidRPr="005F46E9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eview by Y.C. Rogge, Amsterdam)</w:t>
            </w:r>
          </w:p>
          <w:p w14:paraId="5D4CD096" w14:textId="3431ABDE" w:rsidR="00786F12" w:rsidRPr="00E822BA" w:rsidRDefault="00786F12" w:rsidP="00F15BF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14:paraId="66EAEDFF" w14:textId="705BFECD" w:rsidR="00DC50E6" w:rsidRPr="00AB40BF" w:rsidRDefault="00B75A59" w:rsidP="00F15BF1">
            <w:pPr>
              <w:tabs>
                <w:tab w:val="left" w:pos="5103"/>
              </w:tabs>
              <w:ind w:right="194"/>
              <w:rPr>
                <w:rFonts w:cs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9C88DDC" wp14:editId="01781AB8">
                  <wp:extent cx="1721519" cy="27108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50" cy="274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AF082" w14:textId="77777777" w:rsidR="00786F12" w:rsidRDefault="00786F12" w:rsidP="00786F12">
      <w:pPr>
        <w:rPr>
          <w:rFonts w:ascii="Arial" w:hAnsi="Arial" w:cs="Arial"/>
          <w:bCs/>
          <w:sz w:val="16"/>
        </w:rPr>
      </w:pPr>
    </w:p>
    <w:p w14:paraId="62114675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</w:rPr>
        <w:t xml:space="preserve">Published by: </w:t>
      </w:r>
      <w:r>
        <w:rPr>
          <w:rFonts w:ascii="Arial" w:hAnsi="Arial" w:cs="Arial"/>
          <w:sz w:val="16"/>
        </w:rPr>
        <w:t>Renaissance Books, PO Box 219, Folkestone, Kent CT20 2WP, UK</w:t>
      </w:r>
    </w:p>
    <w:p w14:paraId="4BC8E1E0" w14:textId="77777777" w:rsidR="00786F12" w:rsidRDefault="00786F12" w:rsidP="00786F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Tel: +44 (0)1303 226799</w:t>
      </w:r>
    </w:p>
    <w:p w14:paraId="748E3360" w14:textId="77777777" w:rsidR="00786F12" w:rsidRPr="0036441E" w:rsidRDefault="00786F12" w:rsidP="00786F12">
      <w:pPr>
        <w:rPr>
          <w:rFonts w:ascii="Arial" w:hAnsi="Arial" w:cs="Arial"/>
          <w:sz w:val="16"/>
          <w:szCs w:val="16"/>
        </w:rPr>
      </w:pPr>
      <w:r w:rsidRPr="0036441E">
        <w:rPr>
          <w:rFonts w:ascii="Arial" w:hAnsi="Arial" w:cs="Arial"/>
          <w:sz w:val="16"/>
          <w:szCs w:val="16"/>
        </w:rPr>
        <w:t xml:space="preserve">Email: </w:t>
      </w:r>
      <w:hyperlink r:id="rId9" w:history="1">
        <w:r w:rsidRPr="0036441E">
          <w:rPr>
            <w:rStyle w:val="Hyperlink"/>
            <w:sz w:val="16"/>
            <w:szCs w:val="16"/>
          </w:rPr>
          <w:t>info@renaissancebooks.co.uk</w:t>
        </w:r>
      </w:hyperlink>
      <w:r w:rsidRPr="0036441E">
        <w:rPr>
          <w:rFonts w:ascii="Arial" w:hAnsi="Arial" w:cs="Arial"/>
          <w:sz w:val="16"/>
          <w:szCs w:val="16"/>
        </w:rPr>
        <w:t xml:space="preserve">; Website: </w:t>
      </w:r>
      <w:hyperlink r:id="rId10" w:history="1">
        <w:r w:rsidRPr="0036441E">
          <w:rPr>
            <w:rStyle w:val="Hyperlink"/>
            <w:sz w:val="16"/>
            <w:szCs w:val="16"/>
          </w:rPr>
          <w:t>www.renaissancebooks.co.uk</w:t>
        </w:r>
      </w:hyperlink>
    </w:p>
    <w:p w14:paraId="0E55E463" w14:textId="77777777" w:rsidR="00786F12" w:rsidRDefault="00786F12" w:rsidP="00786F12">
      <w:pPr>
        <w:rPr>
          <w:sz w:val="16"/>
        </w:rPr>
      </w:pPr>
      <w:r>
        <w:rPr>
          <w:rFonts w:ascii="Arial" w:hAnsi="Arial" w:cs="Arial"/>
          <w:b/>
          <w:bCs/>
          <w:sz w:val="20"/>
        </w:rPr>
        <w:t xml:space="preserve">Available from: </w:t>
      </w:r>
      <w:r>
        <w:rPr>
          <w:sz w:val="16"/>
        </w:rPr>
        <w:t>UK Distributor</w:t>
      </w:r>
    </w:p>
    <w:p w14:paraId="10275CD8" w14:textId="77777777" w:rsidR="00786F12" w:rsidRDefault="00786F12" w:rsidP="00786F12">
      <w:pPr>
        <w:rPr>
          <w:rFonts w:ascii="Arial" w:hAnsi="Arial" w:cs="Arial"/>
          <w:sz w:val="16"/>
        </w:rPr>
      </w:pPr>
      <w:r w:rsidRPr="009E63B9">
        <w:rPr>
          <w:rFonts w:ascii="Arial" w:hAnsi="Arial" w:cs="Arial"/>
          <w:b/>
          <w:bCs/>
          <w:sz w:val="16"/>
        </w:rPr>
        <w:t>Orca Book Services</w:t>
      </w:r>
      <w:r>
        <w:rPr>
          <w:rFonts w:ascii="Arial" w:hAnsi="Arial" w:cs="Arial"/>
          <w:sz w:val="16"/>
        </w:rPr>
        <w:t xml:space="preserve">, 160 Eastern Avenue, Abingdon,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6"/>
            </w:rPr>
            <w:t>Oxon</w:t>
          </w:r>
        </w:smartTag>
        <w:r>
          <w:rPr>
            <w:rFonts w:ascii="Arial" w:hAnsi="Arial" w:cs="Arial"/>
            <w:sz w:val="16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6"/>
            </w:rPr>
            <w:t>OX14 4SB</w:t>
          </w:r>
        </w:smartTag>
        <w:r>
          <w:rPr>
            <w:rFonts w:ascii="Arial" w:hAnsi="Arial" w:cs="Arial"/>
            <w:sz w:val="16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16"/>
            </w:rPr>
            <w:t>UK</w:t>
          </w:r>
        </w:smartTag>
      </w:smartTag>
    </w:p>
    <w:p w14:paraId="4E2948FD" w14:textId="3B6712AB" w:rsidR="00AF6D44" w:rsidRDefault="00786F12">
      <w:r>
        <w:rPr>
          <w:rFonts w:ascii="Arial" w:hAnsi="Arial" w:cs="Arial"/>
          <w:sz w:val="16"/>
        </w:rPr>
        <w:t>See reverse for telephone and email contacts.</w:t>
      </w:r>
    </w:p>
    <w:sectPr w:rsidR="00AF6D44" w:rsidSect="007447EB">
      <w:pgSz w:w="16838" w:h="11906" w:orient="landscape" w:code="9"/>
      <w:pgMar w:top="425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12"/>
    <w:rsid w:val="00316144"/>
    <w:rsid w:val="004A576C"/>
    <w:rsid w:val="004D77BC"/>
    <w:rsid w:val="00545D90"/>
    <w:rsid w:val="005F46E9"/>
    <w:rsid w:val="0060647D"/>
    <w:rsid w:val="006107C8"/>
    <w:rsid w:val="00786F12"/>
    <w:rsid w:val="007B1BA5"/>
    <w:rsid w:val="008034C0"/>
    <w:rsid w:val="00830E96"/>
    <w:rsid w:val="00885C7C"/>
    <w:rsid w:val="009A29FE"/>
    <w:rsid w:val="00AF6D44"/>
    <w:rsid w:val="00B75A59"/>
    <w:rsid w:val="00BE048F"/>
    <w:rsid w:val="00C6213C"/>
    <w:rsid w:val="00C70D4E"/>
    <w:rsid w:val="00D81717"/>
    <w:rsid w:val="00DC50E6"/>
    <w:rsid w:val="00E822BA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457CADC"/>
  <w15:chartTrackingRefBased/>
  <w15:docId w15:val="{076F4CB0-E70E-4175-9085-67F5E7B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6F12"/>
    <w:pPr>
      <w:keepNext/>
      <w:outlineLvl w:val="0"/>
    </w:pPr>
    <w:rPr>
      <w:rFonts w:ascii="Arial" w:hAnsi="Arial" w:cs="Arial"/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786F12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786F12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786F12"/>
    <w:pPr>
      <w:keepNext/>
      <w:jc w:val="center"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786F12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F12"/>
    <w:rPr>
      <w:rFonts w:ascii="Arial" w:eastAsia="Times New Roman" w:hAnsi="Arial" w:cs="Arial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786F12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786F12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786F12"/>
    <w:rPr>
      <w:rFonts w:ascii="Arial" w:eastAsia="Times New Roman" w:hAnsi="Arial" w:cs="Arial"/>
      <w:color w:val="FFFFFF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786F12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rsid w:val="00786F12"/>
    <w:rPr>
      <w:color w:val="0000FF"/>
      <w:u w:val="single"/>
    </w:rPr>
  </w:style>
  <w:style w:type="paragraph" w:styleId="BodyText3">
    <w:name w:val="Body Text 3"/>
    <w:basedOn w:val="Normal"/>
    <w:link w:val="BodyText3Char"/>
    <w:rsid w:val="00786F12"/>
    <w:pPr>
      <w:jc w:val="center"/>
    </w:pPr>
    <w:rPr>
      <w:rFonts w:ascii="Book Antiqua" w:hAnsi="Book Antiqua"/>
      <w:sz w:val="48"/>
    </w:rPr>
  </w:style>
  <w:style w:type="character" w:customStyle="1" w:styleId="BodyText3Char">
    <w:name w:val="Body Text 3 Char"/>
    <w:basedOn w:val="DefaultParagraphFont"/>
    <w:link w:val="BodyText3"/>
    <w:rsid w:val="00786F12"/>
    <w:rPr>
      <w:rFonts w:ascii="Book Antiqua" w:eastAsia="Times New Roman" w:hAnsi="Book Antiqua" w:cs="Times New Roman"/>
      <w:sz w:val="48"/>
      <w:szCs w:val="24"/>
    </w:rPr>
  </w:style>
  <w:style w:type="paragraph" w:customStyle="1" w:styleId="Default">
    <w:name w:val="Default"/>
    <w:rsid w:val="00C621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character" w:customStyle="1" w:styleId="Hyperlink0">
    <w:name w:val="Hyperlink.0"/>
    <w:basedOn w:val="Hyperlink"/>
    <w:rsid w:val="00C6213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naissancebooks.co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renaissancebooks.co.uk" TargetMode="External"/><Relationship Id="rId10" Type="http://schemas.openxmlformats.org/officeDocument/2006/relationships/hyperlink" Target="http://www.renaissancebook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enaissancebook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2CA4-1135-4252-A65B-5974EC8C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UK Distributor</vt:lpstr>
      <vt:lpstr>        Method of payment</vt:lpstr>
      <vt:lpstr>        ISBN 978-1-912961-14-6  Published June 2020</vt:lpstr>
      <vt:lpstr>        Pages 312 + xix + 16pp col. plates</vt:lpstr>
      <vt:lpstr>        SPECIAL PROMOTIONAL PRICE 24.95 £22.50 [incl. postage]</vt:lpstr>
      <vt:lpstr>        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Norbury</dc:creator>
  <cp:keywords/>
  <dc:description/>
  <cp:lastModifiedBy>Paul Norbury</cp:lastModifiedBy>
  <cp:revision>16</cp:revision>
  <cp:lastPrinted>2020-10-08T12:03:00Z</cp:lastPrinted>
  <dcterms:created xsi:type="dcterms:W3CDTF">2020-10-08T10:44:00Z</dcterms:created>
  <dcterms:modified xsi:type="dcterms:W3CDTF">2020-10-08T15:29:00Z</dcterms:modified>
</cp:coreProperties>
</file>